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3033" w14:textId="263B3086" w:rsidR="00D73D0C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>Aan</w:t>
      </w:r>
    </w:p>
    <w:p w14:paraId="5DE4220D" w14:textId="006DB7F0" w:rsidR="00025664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>De heer B. Sluijs</w:t>
      </w:r>
    </w:p>
    <w:p w14:paraId="11DD18A1" w14:textId="53B90050" w:rsidR="00025664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>Parkmanager Europarcs Beekbergen</w:t>
      </w:r>
    </w:p>
    <w:p w14:paraId="7CD3C5A0" w14:textId="65CD0A60" w:rsidR="00025664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>Hoge Bergweg 16</w:t>
      </w:r>
    </w:p>
    <w:p w14:paraId="48CEA50B" w14:textId="5AAC5D1B" w:rsidR="00025664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>7361 GS Beekbergen</w:t>
      </w:r>
    </w:p>
    <w:p w14:paraId="4B4CD98C" w14:textId="77777777" w:rsidR="00025664" w:rsidRPr="00513105" w:rsidRDefault="00025664" w:rsidP="00513105">
      <w:pPr>
        <w:spacing w:after="0"/>
        <w:rPr>
          <w:color w:val="156082" w:themeColor="accent1"/>
        </w:rPr>
      </w:pPr>
    </w:p>
    <w:p w14:paraId="40E4CDA3" w14:textId="792ECBDA" w:rsidR="00025664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>Onderwerp: bezwaar tegen &lt;factuurnummer &gt; &lt;onderwerp&gt;</w:t>
      </w:r>
    </w:p>
    <w:p w14:paraId="50B8C41C" w14:textId="77777777" w:rsidR="00D56870" w:rsidRPr="00513105" w:rsidRDefault="00D56870" w:rsidP="00513105">
      <w:pPr>
        <w:spacing w:after="0"/>
        <w:rPr>
          <w:color w:val="156082" w:themeColor="accent1"/>
        </w:rPr>
      </w:pPr>
    </w:p>
    <w:p w14:paraId="652265DF" w14:textId="3D2B9C0D" w:rsidR="00025664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>&lt;plaatsnaam&gt; &lt;datum&gt;</w:t>
      </w:r>
    </w:p>
    <w:p w14:paraId="3E11C20D" w14:textId="77777777" w:rsidR="00025664" w:rsidRPr="00513105" w:rsidRDefault="00025664" w:rsidP="00513105">
      <w:pPr>
        <w:spacing w:after="0"/>
        <w:rPr>
          <w:color w:val="156082" w:themeColor="accent1"/>
        </w:rPr>
      </w:pPr>
    </w:p>
    <w:p w14:paraId="35AB6E5E" w14:textId="47F1FC61" w:rsidR="00025664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>Geachte heer Sluijs,</w:t>
      </w:r>
    </w:p>
    <w:p w14:paraId="2EE03B96" w14:textId="77777777" w:rsidR="00513105" w:rsidRPr="00513105" w:rsidRDefault="00513105" w:rsidP="00513105">
      <w:pPr>
        <w:spacing w:after="0"/>
        <w:rPr>
          <w:color w:val="156082" w:themeColor="accent1"/>
        </w:rPr>
      </w:pPr>
    </w:p>
    <w:p w14:paraId="2BEDCD61" w14:textId="3A4AA667" w:rsidR="00025664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>Hierbij bericht ik u dat ik bezwaar maak tegen boven</w:t>
      </w:r>
      <w:r w:rsidR="00513105" w:rsidRPr="00513105">
        <w:rPr>
          <w:color w:val="156082" w:themeColor="accent1"/>
        </w:rPr>
        <w:t>vermel</w:t>
      </w:r>
      <w:r w:rsidRPr="00513105">
        <w:rPr>
          <w:color w:val="156082" w:themeColor="accent1"/>
        </w:rPr>
        <w:t>de factuur.</w:t>
      </w:r>
    </w:p>
    <w:p w14:paraId="62075487" w14:textId="77777777" w:rsidR="00513105" w:rsidRPr="00513105" w:rsidRDefault="00513105" w:rsidP="00513105">
      <w:pPr>
        <w:spacing w:after="0"/>
        <w:rPr>
          <w:color w:val="156082" w:themeColor="accent1"/>
        </w:rPr>
      </w:pPr>
    </w:p>
    <w:p w14:paraId="5990D0A3" w14:textId="0E79443A" w:rsidR="00025664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 xml:space="preserve">Gezien </w:t>
      </w:r>
      <w:r w:rsidR="00513105" w:rsidRPr="00513105">
        <w:rPr>
          <w:color w:val="156082" w:themeColor="accent1"/>
        </w:rPr>
        <w:t>mijn</w:t>
      </w:r>
      <w:r w:rsidRPr="00513105">
        <w:rPr>
          <w:color w:val="156082" w:themeColor="accent1"/>
        </w:rPr>
        <w:t xml:space="preserve"> contract met Bospark Beekbergen en de uitleg die de rechter heeft gegeven aan artikel 5 van de leveringsakte in het vonnis van </w:t>
      </w:r>
      <w:r w:rsidR="001D0BA9">
        <w:rPr>
          <w:color w:val="156082" w:themeColor="accent1"/>
        </w:rPr>
        <w:t xml:space="preserve">de rechtbank in Zutphen van </w:t>
      </w:r>
      <w:r w:rsidRPr="00513105">
        <w:rPr>
          <w:color w:val="156082" w:themeColor="accent1"/>
        </w:rPr>
        <w:t>21 mei 2014, ben ik verplicht om naast de jaarlijks verschuldigde parkbijdrage alleen de kosten voor extra noodzakelijke werkzaamheden te betalen.</w:t>
      </w:r>
    </w:p>
    <w:p w14:paraId="62B26229" w14:textId="2A0ACB45" w:rsidR="00025664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 xml:space="preserve">Ik verzoek </w:t>
      </w:r>
      <w:r w:rsidR="00D56870" w:rsidRPr="00513105">
        <w:rPr>
          <w:color w:val="156082" w:themeColor="accent1"/>
        </w:rPr>
        <w:t>u om</w:t>
      </w:r>
      <w:r w:rsidR="00513105" w:rsidRPr="00513105">
        <w:rPr>
          <w:color w:val="156082" w:themeColor="accent1"/>
        </w:rPr>
        <w:t xml:space="preserve"> aan </w:t>
      </w:r>
      <w:r w:rsidRPr="00513105">
        <w:rPr>
          <w:color w:val="156082" w:themeColor="accent1"/>
        </w:rPr>
        <w:t xml:space="preserve">mij een overzicht te sturen van de extra noodzakelijke werkzaamheden die u van plan bent te gaan uitvoeren met het bedrag genoemd in bovenstaande factuur en de extra werkzaamheden die u </w:t>
      </w:r>
      <w:r w:rsidR="00513105" w:rsidRPr="00513105">
        <w:rPr>
          <w:color w:val="156082" w:themeColor="accent1"/>
        </w:rPr>
        <w:t xml:space="preserve">in het afgelopen jaar </w:t>
      </w:r>
      <w:r w:rsidRPr="00513105">
        <w:rPr>
          <w:color w:val="156082" w:themeColor="accent1"/>
        </w:rPr>
        <w:t>heeft uitgevoerd.</w:t>
      </w:r>
    </w:p>
    <w:p w14:paraId="11D00E9A" w14:textId="77777777" w:rsidR="00025664" w:rsidRPr="00513105" w:rsidRDefault="00025664" w:rsidP="00513105">
      <w:pPr>
        <w:spacing w:after="0"/>
        <w:rPr>
          <w:color w:val="156082" w:themeColor="accent1"/>
        </w:rPr>
      </w:pPr>
    </w:p>
    <w:p w14:paraId="18070242" w14:textId="590B63BF" w:rsidR="00025664" w:rsidRPr="00513105" w:rsidRDefault="00513105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 xml:space="preserve">Ik acht mij </w:t>
      </w:r>
      <w:r w:rsidR="00025664" w:rsidRPr="00513105">
        <w:rPr>
          <w:color w:val="156082" w:themeColor="accent1"/>
        </w:rPr>
        <w:t>niet gebonden aan afspraken die E</w:t>
      </w:r>
      <w:r w:rsidRPr="00513105">
        <w:rPr>
          <w:color w:val="156082" w:themeColor="accent1"/>
        </w:rPr>
        <w:t>uroparcs</w:t>
      </w:r>
      <w:r w:rsidR="00025664" w:rsidRPr="00513105">
        <w:rPr>
          <w:color w:val="156082" w:themeColor="accent1"/>
        </w:rPr>
        <w:t xml:space="preserve"> met een vereniging maakt en handh</w:t>
      </w:r>
      <w:r w:rsidRPr="00513105">
        <w:rPr>
          <w:color w:val="156082" w:themeColor="accent1"/>
        </w:rPr>
        <w:t xml:space="preserve">aaf mijn </w:t>
      </w:r>
      <w:r w:rsidR="00025664" w:rsidRPr="00513105">
        <w:rPr>
          <w:color w:val="156082" w:themeColor="accent1"/>
        </w:rPr>
        <w:t xml:space="preserve">bezwaar tegen de </w:t>
      </w:r>
      <w:r w:rsidRPr="00513105">
        <w:rPr>
          <w:color w:val="156082" w:themeColor="accent1"/>
        </w:rPr>
        <w:t>hierboven vermelde factuur.</w:t>
      </w:r>
    </w:p>
    <w:p w14:paraId="4F3E3D16" w14:textId="77777777" w:rsidR="00513105" w:rsidRPr="00513105" w:rsidRDefault="00513105" w:rsidP="00513105">
      <w:pPr>
        <w:spacing w:after="0"/>
        <w:rPr>
          <w:color w:val="156082" w:themeColor="accent1"/>
        </w:rPr>
      </w:pPr>
    </w:p>
    <w:p w14:paraId="15771CC2" w14:textId="477B21CF" w:rsidR="00025664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 xml:space="preserve">In afwachting van uw berichten vraag ik u uitstel van betaling van </w:t>
      </w:r>
      <w:r w:rsidR="00513105" w:rsidRPr="00513105">
        <w:rPr>
          <w:color w:val="156082" w:themeColor="accent1"/>
        </w:rPr>
        <w:t>de hierboven vermelde factuur</w:t>
      </w:r>
      <w:r w:rsidR="00F233F1">
        <w:rPr>
          <w:color w:val="156082" w:themeColor="accent1"/>
        </w:rPr>
        <w:t xml:space="preserve"> tot de dag dat mijn vragen naar tevredenheid zijn beantwoord.</w:t>
      </w:r>
    </w:p>
    <w:p w14:paraId="15970C08" w14:textId="77777777" w:rsidR="00025664" w:rsidRPr="00513105" w:rsidRDefault="00025664" w:rsidP="00513105">
      <w:pPr>
        <w:spacing w:after="0"/>
        <w:rPr>
          <w:color w:val="156082" w:themeColor="accent1"/>
        </w:rPr>
      </w:pPr>
    </w:p>
    <w:p w14:paraId="2DBBF6EC" w14:textId="77777777" w:rsidR="001D0BA9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>Met vriendelijke groet</w:t>
      </w:r>
      <w:r w:rsidR="001D0BA9">
        <w:rPr>
          <w:color w:val="156082" w:themeColor="accent1"/>
        </w:rPr>
        <w:t>,</w:t>
      </w:r>
    </w:p>
    <w:p w14:paraId="272D01D3" w14:textId="77777777" w:rsidR="001D0BA9" w:rsidRDefault="001D0BA9" w:rsidP="00513105">
      <w:pPr>
        <w:spacing w:after="0"/>
        <w:rPr>
          <w:color w:val="156082" w:themeColor="accent1"/>
        </w:rPr>
      </w:pPr>
    </w:p>
    <w:p w14:paraId="5AF49AB8" w14:textId="04ABBCEB" w:rsidR="001D0BA9" w:rsidRDefault="001D0BA9" w:rsidP="00513105">
      <w:pPr>
        <w:spacing w:after="0"/>
        <w:rPr>
          <w:color w:val="156082" w:themeColor="accent1"/>
        </w:rPr>
      </w:pPr>
      <w:r>
        <w:rPr>
          <w:color w:val="156082" w:themeColor="accent1"/>
        </w:rPr>
        <w:t>&lt;handtekening&gt;</w:t>
      </w:r>
    </w:p>
    <w:p w14:paraId="55E1851E" w14:textId="77777777" w:rsidR="001D0BA9" w:rsidRDefault="001D0BA9" w:rsidP="00513105">
      <w:pPr>
        <w:spacing w:after="0"/>
        <w:rPr>
          <w:color w:val="156082" w:themeColor="accent1"/>
        </w:rPr>
      </w:pPr>
    </w:p>
    <w:p w14:paraId="522786AA" w14:textId="77777777" w:rsidR="001D0BA9" w:rsidRDefault="001D0BA9" w:rsidP="00513105">
      <w:pPr>
        <w:spacing w:after="0"/>
        <w:rPr>
          <w:color w:val="156082" w:themeColor="accent1"/>
        </w:rPr>
      </w:pPr>
    </w:p>
    <w:p w14:paraId="33EEE9FC" w14:textId="77777777" w:rsidR="001D0BA9" w:rsidRDefault="001D0BA9" w:rsidP="00513105">
      <w:pPr>
        <w:spacing w:after="0"/>
        <w:rPr>
          <w:color w:val="156082" w:themeColor="accent1"/>
        </w:rPr>
      </w:pPr>
      <w:r>
        <w:rPr>
          <w:color w:val="156082" w:themeColor="accent1"/>
        </w:rPr>
        <w:t>&lt;naam&gt;</w:t>
      </w:r>
    </w:p>
    <w:p w14:paraId="19F17E69" w14:textId="77777777" w:rsidR="001D0BA9" w:rsidRDefault="001D0BA9" w:rsidP="00513105">
      <w:pPr>
        <w:spacing w:after="0"/>
        <w:rPr>
          <w:color w:val="156082" w:themeColor="accent1"/>
        </w:rPr>
      </w:pPr>
      <w:r>
        <w:rPr>
          <w:color w:val="156082" w:themeColor="accent1"/>
        </w:rPr>
        <w:t>&lt;adres&gt;</w:t>
      </w:r>
    </w:p>
    <w:p w14:paraId="5AFBDF3F" w14:textId="4F563886" w:rsidR="001D0BA9" w:rsidRDefault="001D0BA9" w:rsidP="00513105">
      <w:pPr>
        <w:spacing w:after="0"/>
        <w:rPr>
          <w:color w:val="156082" w:themeColor="accent1"/>
        </w:rPr>
      </w:pPr>
      <w:r>
        <w:rPr>
          <w:color w:val="156082" w:themeColor="accent1"/>
        </w:rPr>
        <w:t>&lt;woonplaats&gt;</w:t>
      </w:r>
    </w:p>
    <w:p w14:paraId="16384E2D" w14:textId="7C9BB011" w:rsidR="001D0BA9" w:rsidRDefault="001D0BA9" w:rsidP="00513105">
      <w:pPr>
        <w:spacing w:after="0"/>
        <w:rPr>
          <w:color w:val="156082" w:themeColor="accent1"/>
        </w:rPr>
      </w:pPr>
      <w:r>
        <w:rPr>
          <w:color w:val="156082" w:themeColor="accent1"/>
        </w:rPr>
        <w:t>&lt;e-mai;adres&gt;</w:t>
      </w:r>
    </w:p>
    <w:p w14:paraId="5EB5424E" w14:textId="10D36C61" w:rsidR="00025664" w:rsidRPr="00513105" w:rsidRDefault="00025664" w:rsidP="00513105">
      <w:pPr>
        <w:spacing w:after="0"/>
        <w:rPr>
          <w:color w:val="156082" w:themeColor="accent1"/>
        </w:rPr>
      </w:pPr>
      <w:r w:rsidRPr="00513105">
        <w:rPr>
          <w:color w:val="156082" w:themeColor="accent1"/>
        </w:rPr>
        <w:t> </w:t>
      </w:r>
    </w:p>
    <w:p w14:paraId="4E93D2B3" w14:textId="77777777" w:rsidR="00025664" w:rsidRPr="00513105" w:rsidRDefault="00025664" w:rsidP="00513105">
      <w:pPr>
        <w:spacing w:after="0"/>
        <w:rPr>
          <w:color w:val="156082" w:themeColor="accent1"/>
        </w:rPr>
      </w:pPr>
    </w:p>
    <w:sectPr w:rsidR="00025664" w:rsidRPr="00513105" w:rsidSect="00A17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64"/>
    <w:rsid w:val="00025664"/>
    <w:rsid w:val="001D0BA9"/>
    <w:rsid w:val="00405CEF"/>
    <w:rsid w:val="00464F72"/>
    <w:rsid w:val="00513105"/>
    <w:rsid w:val="00625F09"/>
    <w:rsid w:val="00A10EE3"/>
    <w:rsid w:val="00A177DB"/>
    <w:rsid w:val="00B30D38"/>
    <w:rsid w:val="00D56870"/>
    <w:rsid w:val="00D73D0C"/>
    <w:rsid w:val="00F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62EAD1"/>
  <w15:chartTrackingRefBased/>
  <w15:docId w15:val="{7B6C43EC-57AB-4169-A973-EEF67B19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64"/>
  </w:style>
  <w:style w:type="paragraph" w:styleId="Heading1">
    <w:name w:val="heading 1"/>
    <w:basedOn w:val="Normal"/>
    <w:next w:val="Normal"/>
    <w:link w:val="Heading1Char"/>
    <w:uiPriority w:val="9"/>
    <w:qFormat/>
    <w:rsid w:val="00025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Voskamp</dc:creator>
  <cp:keywords/>
  <dc:description/>
  <cp:lastModifiedBy>Edith Voskamp</cp:lastModifiedBy>
  <cp:revision>5</cp:revision>
  <dcterms:created xsi:type="dcterms:W3CDTF">2025-07-30T20:12:00Z</dcterms:created>
  <dcterms:modified xsi:type="dcterms:W3CDTF">2025-07-31T07:37:00Z</dcterms:modified>
</cp:coreProperties>
</file>